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315" w:rsidRDefault="00614315" w:rsidP="0061431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  <w:r>
        <w:rPr>
          <w:rFonts w:ascii="Arial" w:hAnsi="Arial" w:cs="Arial"/>
          <w:color w:val="0B0C0C"/>
          <w:sz w:val="21"/>
          <w:szCs w:val="21"/>
          <w:lang w:val="en" w:eastAsia="en-GB"/>
        </w:rPr>
        <w:t>EYFS Teacher – April 2023</w:t>
      </w:r>
    </w:p>
    <w:p w:rsidR="00614315" w:rsidRDefault="00614315" w:rsidP="0061431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</w:p>
    <w:p w:rsidR="00614315" w:rsidRDefault="00614315" w:rsidP="0061431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  <w:r w:rsidRPr="009821D4">
        <w:rPr>
          <w:rFonts w:ascii="Arial" w:hAnsi="Arial" w:cs="Arial"/>
          <w:color w:val="0B0C0C"/>
          <w:sz w:val="21"/>
          <w:szCs w:val="21"/>
          <w:lang w:val="en" w:eastAsia="en-GB"/>
        </w:rPr>
        <w:t>The Governing Body at St Paul’s Catholic Primary School is lo</w:t>
      </w:r>
      <w:r>
        <w:rPr>
          <w:rFonts w:ascii="Arial" w:hAnsi="Arial" w:cs="Arial"/>
          <w:color w:val="0B0C0C"/>
          <w:sz w:val="21"/>
          <w:szCs w:val="21"/>
          <w:lang w:val="en" w:eastAsia="en-GB"/>
        </w:rPr>
        <w:t xml:space="preserve">oking to recruit a highly motivated, inspirational </w:t>
      </w:r>
      <w:r w:rsidR="00A13166">
        <w:rPr>
          <w:rFonts w:ascii="Arial" w:hAnsi="Arial" w:cs="Arial"/>
          <w:color w:val="0B0C0C"/>
          <w:sz w:val="21"/>
          <w:szCs w:val="21"/>
          <w:lang w:val="en" w:eastAsia="en-GB"/>
        </w:rPr>
        <w:t>Early Years</w:t>
      </w:r>
      <w:r>
        <w:rPr>
          <w:rFonts w:ascii="Arial" w:hAnsi="Arial" w:cs="Arial"/>
          <w:color w:val="0B0C0C"/>
          <w:sz w:val="21"/>
          <w:szCs w:val="21"/>
          <w:lang w:val="en" w:eastAsia="en-GB"/>
        </w:rPr>
        <w:t xml:space="preserve"> Teacher for the Foundation Unit at</w:t>
      </w:r>
      <w:r w:rsidR="00C50531">
        <w:rPr>
          <w:rFonts w:ascii="Arial" w:hAnsi="Arial" w:cs="Arial"/>
          <w:color w:val="0B0C0C"/>
          <w:sz w:val="21"/>
          <w:szCs w:val="21"/>
          <w:lang w:val="en" w:eastAsia="en-GB"/>
        </w:rPr>
        <w:t xml:space="preserve"> our </w:t>
      </w:r>
      <w:r>
        <w:rPr>
          <w:rFonts w:ascii="Arial" w:hAnsi="Arial" w:cs="Arial"/>
          <w:color w:val="0B0C0C"/>
          <w:sz w:val="21"/>
          <w:szCs w:val="21"/>
          <w:lang w:val="en" w:eastAsia="en-GB"/>
        </w:rPr>
        <w:t>school</w:t>
      </w:r>
      <w:r w:rsidRPr="009821D4">
        <w:rPr>
          <w:rFonts w:ascii="Arial" w:hAnsi="Arial" w:cs="Arial"/>
          <w:color w:val="0B0C0C"/>
          <w:sz w:val="21"/>
          <w:szCs w:val="21"/>
          <w:lang w:val="en" w:eastAsia="en-GB"/>
        </w:rPr>
        <w:t xml:space="preserve">. </w:t>
      </w:r>
    </w:p>
    <w:p w:rsidR="00614315" w:rsidRDefault="00614315" w:rsidP="0061431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</w:p>
    <w:p w:rsidR="00614315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 w:rsidRPr="00DE165D">
        <w:rPr>
          <w:rFonts w:cs="Arial"/>
          <w:color w:val="0B0C0C"/>
          <w:sz w:val="21"/>
          <w:szCs w:val="21"/>
          <w:lang w:val="en" w:eastAsia="en-GB"/>
        </w:rPr>
        <w:t>The successful c</w:t>
      </w:r>
      <w:r>
        <w:rPr>
          <w:rFonts w:cs="Arial"/>
          <w:color w:val="0B0C0C"/>
          <w:sz w:val="21"/>
          <w:szCs w:val="21"/>
          <w:lang w:val="en" w:eastAsia="en-GB"/>
        </w:rPr>
        <w:t>andidate will be: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>• Committed to the Catholic ethos of the school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 w:rsidRPr="00DE165D">
        <w:rPr>
          <w:rFonts w:cs="Arial"/>
          <w:color w:val="0B0C0C"/>
          <w:sz w:val="21"/>
          <w:szCs w:val="21"/>
          <w:lang w:val="en" w:eastAsia="en-GB"/>
        </w:rPr>
        <w:t xml:space="preserve">• </w:t>
      </w:r>
      <w:r>
        <w:rPr>
          <w:rFonts w:cs="Arial"/>
          <w:color w:val="0B0C0C"/>
          <w:sz w:val="21"/>
          <w:szCs w:val="21"/>
          <w:lang w:val="en" w:eastAsia="en-GB"/>
        </w:rPr>
        <w:t>An excellent practitioner who is passionate about inspiring young children to learn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>• Committed to involving and working with</w:t>
      </w:r>
      <w:r w:rsidRPr="00DE165D">
        <w:rPr>
          <w:rFonts w:cs="Arial"/>
          <w:color w:val="0B0C0C"/>
          <w:sz w:val="21"/>
          <w:szCs w:val="21"/>
          <w:lang w:val="en" w:eastAsia="en-GB"/>
        </w:rPr>
        <w:t xml:space="preserve"> parents/carers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>• A</w:t>
      </w:r>
      <w:r w:rsidRPr="00DE165D">
        <w:rPr>
          <w:rFonts w:cs="Arial"/>
          <w:color w:val="0B0C0C"/>
          <w:sz w:val="21"/>
          <w:szCs w:val="21"/>
          <w:lang w:val="en" w:eastAsia="en-GB"/>
        </w:rPr>
        <w:t>ware of how young children learn best and can skillfully use the children's interests to plan their next steps</w:t>
      </w:r>
      <w:r>
        <w:rPr>
          <w:rFonts w:cs="Arial"/>
          <w:color w:val="0B0C0C"/>
          <w:sz w:val="21"/>
          <w:szCs w:val="21"/>
          <w:lang w:val="en" w:eastAsia="en-GB"/>
        </w:rPr>
        <w:t xml:space="preserve"> through a thorough knowledge of the Foundation and Primary Curriculum</w:t>
      </w:r>
    </w:p>
    <w:p w:rsidR="00614315" w:rsidRDefault="00614315" w:rsidP="00614315">
      <w:pPr>
        <w:pStyle w:val="NormalWeb"/>
        <w:shd w:val="clear" w:color="auto" w:fill="FFFFFF"/>
        <w:spacing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  <w:r w:rsidRPr="00DE165D">
        <w:rPr>
          <w:rFonts w:ascii="Arial" w:hAnsi="Arial" w:cs="Arial"/>
          <w:color w:val="0B0C0C"/>
          <w:sz w:val="21"/>
          <w:szCs w:val="21"/>
          <w:lang w:val="en" w:eastAsia="en-GB"/>
        </w:rPr>
        <w:t xml:space="preserve">• </w:t>
      </w:r>
      <w:r>
        <w:rPr>
          <w:rFonts w:ascii="Arial" w:hAnsi="Arial" w:cs="Arial"/>
          <w:color w:val="0B0C0C"/>
          <w:sz w:val="21"/>
          <w:szCs w:val="21"/>
          <w:lang w:val="en" w:eastAsia="en-GB"/>
        </w:rPr>
        <w:t>Able to develop an imaginative and exciting learning environment both indoor and outdoor</w:t>
      </w:r>
    </w:p>
    <w:p w:rsidR="00C50531" w:rsidRPr="002118CB" w:rsidRDefault="00C50531" w:rsidP="00614315">
      <w:pPr>
        <w:pStyle w:val="NormalWeb"/>
        <w:shd w:val="clear" w:color="auto" w:fill="FFFFFF"/>
        <w:spacing w:line="324" w:lineRule="atLeast"/>
        <w:rPr>
          <w:rFonts w:ascii="Arial" w:hAnsi="Arial" w:cs="Arial"/>
          <w:color w:val="0B0C0C"/>
          <w:sz w:val="21"/>
          <w:szCs w:val="21"/>
          <w:lang w:val="en" w:eastAsia="en-GB"/>
        </w:rPr>
      </w:pP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 xml:space="preserve">We </w:t>
      </w:r>
      <w:r w:rsidRPr="00DE165D">
        <w:rPr>
          <w:rFonts w:cs="Arial"/>
          <w:color w:val="0B0C0C"/>
          <w:sz w:val="21"/>
          <w:szCs w:val="21"/>
          <w:lang w:val="en" w:eastAsia="en-GB"/>
        </w:rPr>
        <w:t>can offer you: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 xml:space="preserve">• A highly supportive leadership team and an </w:t>
      </w:r>
      <w:r w:rsidRPr="00DE165D">
        <w:rPr>
          <w:rFonts w:cs="Arial"/>
          <w:color w:val="0B0C0C"/>
          <w:sz w:val="21"/>
          <w:szCs w:val="21"/>
          <w:lang w:val="en"/>
        </w:rPr>
        <w:t>enthusiastic, ambitious and friendly staff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>
        <w:rPr>
          <w:rFonts w:cs="Arial"/>
          <w:color w:val="0B0C0C"/>
          <w:sz w:val="21"/>
          <w:szCs w:val="21"/>
          <w:lang w:val="en" w:eastAsia="en-GB"/>
        </w:rPr>
        <w:t>• A</w:t>
      </w:r>
      <w:r w:rsidRPr="00DE165D">
        <w:rPr>
          <w:rFonts w:cs="Arial"/>
          <w:color w:val="0B0C0C"/>
          <w:sz w:val="21"/>
          <w:szCs w:val="21"/>
          <w:lang w:val="en" w:eastAsia="en-GB"/>
        </w:rPr>
        <w:t>n exceptional ethos of care for pupils, staff and families</w:t>
      </w:r>
    </w:p>
    <w:p w:rsidR="00614315" w:rsidRPr="00DE165D" w:rsidRDefault="00614315" w:rsidP="00614315">
      <w:pPr>
        <w:shd w:val="clear" w:color="auto" w:fill="FFFFFF"/>
        <w:spacing w:after="360" w:line="324" w:lineRule="atLeast"/>
        <w:rPr>
          <w:rFonts w:cs="Arial"/>
          <w:color w:val="0B0C0C"/>
          <w:sz w:val="21"/>
          <w:szCs w:val="21"/>
          <w:lang w:val="en" w:eastAsia="en-GB"/>
        </w:rPr>
      </w:pPr>
      <w:r w:rsidRPr="00DE165D">
        <w:rPr>
          <w:rFonts w:cs="Arial"/>
          <w:color w:val="0B0C0C"/>
          <w:sz w:val="21"/>
          <w:szCs w:val="21"/>
          <w:lang w:val="en" w:eastAsia="en-GB"/>
        </w:rPr>
        <w:t xml:space="preserve">• </w:t>
      </w:r>
      <w:r>
        <w:rPr>
          <w:rFonts w:cs="Arial"/>
          <w:color w:val="0B0C0C"/>
          <w:sz w:val="21"/>
          <w:szCs w:val="21"/>
          <w:lang w:val="en" w:eastAsia="en-GB"/>
        </w:rPr>
        <w:t>Eager and imaginative pupils who will inspire</w:t>
      </w:r>
      <w:r w:rsidRPr="00DE165D">
        <w:rPr>
          <w:rFonts w:cs="Arial"/>
          <w:color w:val="0B0C0C"/>
          <w:sz w:val="21"/>
          <w:szCs w:val="21"/>
          <w:lang w:val="en" w:eastAsia="en-GB"/>
        </w:rPr>
        <w:t xml:space="preserve"> and challenge you </w:t>
      </w:r>
    </w:p>
    <w:p w:rsidR="00614315" w:rsidRDefault="00614315" w:rsidP="00614315">
      <w:pPr>
        <w:shd w:val="clear" w:color="auto" w:fill="FFFFFF"/>
        <w:rPr>
          <w:rFonts w:cs="Arial"/>
          <w:color w:val="0B0C0C"/>
          <w:sz w:val="21"/>
          <w:szCs w:val="21"/>
          <w:lang w:val="en" w:eastAsia="en-GB"/>
        </w:rPr>
      </w:pPr>
      <w:r w:rsidRPr="009821D4">
        <w:rPr>
          <w:rFonts w:cs="Arial"/>
          <w:color w:val="0B0C0C"/>
          <w:sz w:val="21"/>
          <w:szCs w:val="21"/>
          <w:lang w:val="en" w:eastAsia="en-GB"/>
        </w:rPr>
        <w:t>T</w:t>
      </w:r>
      <w:r>
        <w:rPr>
          <w:rFonts w:cs="Arial"/>
          <w:color w:val="0B0C0C"/>
          <w:sz w:val="21"/>
          <w:szCs w:val="21"/>
          <w:lang w:val="en" w:eastAsia="en-GB"/>
        </w:rPr>
        <w:t xml:space="preserve">o apply, please complete the </w:t>
      </w:r>
      <w:r w:rsidRPr="00B21217">
        <w:rPr>
          <w:rFonts w:cs="Arial"/>
          <w:b/>
          <w:color w:val="0B0C0C"/>
          <w:sz w:val="21"/>
          <w:szCs w:val="21"/>
          <w:lang w:val="en" w:eastAsia="en-GB"/>
        </w:rPr>
        <w:t>CES application</w:t>
      </w:r>
      <w:r w:rsidRPr="009821D4">
        <w:rPr>
          <w:rFonts w:cs="Arial"/>
          <w:color w:val="0B0C0C"/>
          <w:sz w:val="21"/>
          <w:szCs w:val="21"/>
          <w:lang w:val="en" w:eastAsia="en-GB"/>
        </w:rPr>
        <w:t xml:space="preserve"> form with a covering letter.</w:t>
      </w:r>
    </w:p>
    <w:p w:rsidR="00E91CE6" w:rsidRDefault="00614315" w:rsidP="00614315">
      <w:r w:rsidRPr="009821D4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Please return completed application forms with a supporting letter to the Headteacher, Mrs </w:t>
      </w:r>
      <w:proofErr w:type="spellStart"/>
      <w:r>
        <w:rPr>
          <w:rFonts w:cs="Arial"/>
          <w:sz w:val="21"/>
          <w:szCs w:val="21"/>
        </w:rPr>
        <w:t>Fenna</w:t>
      </w:r>
      <w:proofErr w:type="spellEnd"/>
      <w:r>
        <w:rPr>
          <w:rFonts w:cs="Arial"/>
          <w:sz w:val="21"/>
          <w:szCs w:val="21"/>
        </w:rPr>
        <w:t>, at the school address.</w:t>
      </w:r>
      <w:r>
        <w:rPr>
          <w:rFonts w:cs="Arial"/>
          <w:sz w:val="21"/>
          <w:szCs w:val="21"/>
        </w:rPr>
        <w:br/>
      </w:r>
      <w:r w:rsidRPr="009821D4">
        <w:rPr>
          <w:rFonts w:cs="Arial"/>
          <w:sz w:val="21"/>
          <w:szCs w:val="21"/>
        </w:rPr>
        <w:br/>
        <w:t xml:space="preserve">Closing Date: </w:t>
      </w:r>
      <w:r w:rsidR="00C50531">
        <w:rPr>
          <w:rFonts w:cs="Arial"/>
          <w:color w:val="0B0C0C"/>
          <w:sz w:val="21"/>
          <w:szCs w:val="21"/>
          <w:lang w:val="en" w:eastAsia="en-GB"/>
        </w:rPr>
        <w:t>27</w:t>
      </w:r>
      <w:r w:rsidR="00C50531" w:rsidRPr="00C50531">
        <w:rPr>
          <w:rFonts w:cs="Arial"/>
          <w:color w:val="0B0C0C"/>
          <w:sz w:val="21"/>
          <w:szCs w:val="21"/>
          <w:vertAlign w:val="superscript"/>
          <w:lang w:val="en" w:eastAsia="en-GB"/>
        </w:rPr>
        <w:t>th</w:t>
      </w:r>
      <w:r w:rsidR="00C50531">
        <w:rPr>
          <w:rFonts w:cs="Arial"/>
          <w:color w:val="0B0C0C"/>
          <w:sz w:val="21"/>
          <w:szCs w:val="21"/>
          <w:lang w:val="en" w:eastAsia="en-GB"/>
        </w:rPr>
        <w:t xml:space="preserve"> March at 9 a.m</w:t>
      </w:r>
      <w:r>
        <w:rPr>
          <w:rFonts w:cs="Arial"/>
          <w:color w:val="0B0C0C"/>
          <w:sz w:val="21"/>
          <w:szCs w:val="21"/>
          <w:lang w:val="en" w:eastAsia="en-GB"/>
        </w:rPr>
        <w:t>.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br/>
        <w:t>This post is subject to an Enhanced Level DBS check.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br/>
        <w:t>The school is committed to safeguarding and promoting the welfare of children and young people and expects all staff and volunteers to share this commitment.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br/>
        <w:t>All applicants will be considered on the basis of suitability for the post regardless of sex, race or disability.</w:t>
      </w:r>
    </w:p>
    <w:sectPr w:rsidR="00E9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15"/>
    <w:rsid w:val="00614315"/>
    <w:rsid w:val="00A13166"/>
    <w:rsid w:val="00C50531"/>
    <w:rsid w:val="00E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B39B"/>
  <w15:chartTrackingRefBased/>
  <w15:docId w15:val="{2DA22E0B-21FA-49BD-B0F2-2627111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15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4315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fennac</dc:creator>
  <cp:keywords/>
  <dc:description/>
  <cp:lastModifiedBy>Chrissie</cp:lastModifiedBy>
  <cp:revision>2</cp:revision>
  <dcterms:created xsi:type="dcterms:W3CDTF">2023-03-10T18:38:00Z</dcterms:created>
  <dcterms:modified xsi:type="dcterms:W3CDTF">2023-03-10T18:38:00Z</dcterms:modified>
</cp:coreProperties>
</file>